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51EA30" w14:textId="77777777" w:rsidR="002668B4" w:rsidRDefault="002668B4" w:rsidP="002668B4">
      <w:pPr>
        <w:spacing w:line="480" w:lineRule="auto"/>
        <w:jc w:val="center"/>
        <w:rPr>
          <w:rFonts w:ascii="Times New Roman" w:hAnsi="Times New Roman" w:cs="Times New Roman"/>
          <w:b/>
          <w:bCs/>
          <w:sz w:val="24"/>
          <w:szCs w:val="24"/>
        </w:rPr>
      </w:pPr>
      <w:bookmarkStart w:id="0" w:name="_Hlk65145719"/>
    </w:p>
    <w:p w14:paraId="4D9217EA" w14:textId="77777777" w:rsidR="002668B4" w:rsidRDefault="002668B4" w:rsidP="002668B4">
      <w:pPr>
        <w:spacing w:line="480" w:lineRule="auto"/>
        <w:jc w:val="center"/>
        <w:rPr>
          <w:rFonts w:ascii="Times New Roman" w:hAnsi="Times New Roman" w:cs="Times New Roman"/>
          <w:b/>
          <w:bCs/>
          <w:sz w:val="24"/>
          <w:szCs w:val="24"/>
        </w:rPr>
      </w:pPr>
    </w:p>
    <w:p w14:paraId="78AC5C19" w14:textId="77777777" w:rsidR="002668B4" w:rsidRDefault="002668B4" w:rsidP="002668B4">
      <w:pPr>
        <w:spacing w:line="480" w:lineRule="auto"/>
        <w:jc w:val="center"/>
        <w:rPr>
          <w:rFonts w:ascii="Times New Roman" w:hAnsi="Times New Roman" w:cs="Times New Roman"/>
          <w:b/>
          <w:bCs/>
          <w:sz w:val="24"/>
          <w:szCs w:val="24"/>
        </w:rPr>
      </w:pPr>
    </w:p>
    <w:p w14:paraId="07562119" w14:textId="77777777" w:rsidR="002668B4" w:rsidRDefault="002668B4" w:rsidP="002668B4">
      <w:pPr>
        <w:spacing w:line="480" w:lineRule="auto"/>
        <w:jc w:val="center"/>
        <w:rPr>
          <w:rFonts w:ascii="Times New Roman" w:hAnsi="Times New Roman" w:cs="Times New Roman"/>
          <w:b/>
          <w:bCs/>
          <w:sz w:val="24"/>
          <w:szCs w:val="24"/>
        </w:rPr>
      </w:pPr>
    </w:p>
    <w:p w14:paraId="0E4072DC" w14:textId="795BE543" w:rsidR="00D05178" w:rsidRPr="002668B4" w:rsidRDefault="002668B4" w:rsidP="002668B4">
      <w:pPr>
        <w:spacing w:line="480" w:lineRule="auto"/>
        <w:jc w:val="center"/>
        <w:rPr>
          <w:rFonts w:ascii="Times New Roman" w:hAnsi="Times New Roman" w:cs="Times New Roman"/>
          <w:b/>
          <w:bCs/>
          <w:sz w:val="24"/>
          <w:szCs w:val="24"/>
        </w:rPr>
      </w:pPr>
      <w:r w:rsidRPr="002668B4">
        <w:rPr>
          <w:rFonts w:ascii="Times New Roman" w:hAnsi="Times New Roman" w:cs="Times New Roman"/>
          <w:b/>
          <w:bCs/>
          <w:sz w:val="24"/>
          <w:szCs w:val="24"/>
        </w:rPr>
        <w:t>Correction</w:t>
      </w:r>
      <w:r w:rsidR="00AB6431">
        <w:rPr>
          <w:rFonts w:ascii="Times New Roman" w:hAnsi="Times New Roman" w:cs="Times New Roman"/>
          <w:b/>
          <w:bCs/>
          <w:sz w:val="24"/>
          <w:szCs w:val="24"/>
        </w:rPr>
        <w:t>al</w:t>
      </w:r>
      <w:r w:rsidRPr="002668B4">
        <w:rPr>
          <w:rFonts w:ascii="Times New Roman" w:hAnsi="Times New Roman" w:cs="Times New Roman"/>
          <w:b/>
          <w:bCs/>
          <w:sz w:val="24"/>
          <w:szCs w:val="24"/>
        </w:rPr>
        <w:t xml:space="preserve"> system</w:t>
      </w:r>
    </w:p>
    <w:bookmarkEnd w:id="0"/>
    <w:p w14:paraId="59830CEE" w14:textId="77777777" w:rsidR="00D05178" w:rsidRDefault="00D05178" w:rsidP="00380783">
      <w:pPr>
        <w:spacing w:line="480" w:lineRule="auto"/>
        <w:rPr>
          <w:rFonts w:ascii="Times New Roman" w:hAnsi="Times New Roman" w:cs="Times New Roman"/>
          <w:sz w:val="24"/>
          <w:szCs w:val="24"/>
        </w:rPr>
      </w:pPr>
    </w:p>
    <w:p w14:paraId="1393EA58" w14:textId="77777777" w:rsidR="002668B4" w:rsidRDefault="002668B4" w:rsidP="002668B4">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2C91EA51" w14:textId="77777777" w:rsidR="002668B4" w:rsidRDefault="002668B4" w:rsidP="002668B4">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14:paraId="74D6EFAD" w14:textId="77777777" w:rsidR="002668B4" w:rsidRDefault="002668B4" w:rsidP="002668B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of affiliation:</w:t>
      </w:r>
    </w:p>
    <w:p w14:paraId="74B5C046" w14:textId="77777777" w:rsidR="002668B4" w:rsidRDefault="002668B4" w:rsidP="002668B4">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7B9E2427" w14:textId="77777777" w:rsidR="002668B4" w:rsidRDefault="002668B4" w:rsidP="002668B4">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7CDDED91" w14:textId="77777777" w:rsidR="002668B4" w:rsidRDefault="002668B4" w:rsidP="002668B4">
      <w:pPr>
        <w:spacing w:line="480" w:lineRule="auto"/>
        <w:jc w:val="center"/>
        <w:rPr>
          <w:rFonts w:ascii="Times New Roman" w:hAnsi="Times New Roman" w:cs="Times New Roman"/>
          <w:sz w:val="24"/>
          <w:szCs w:val="24"/>
        </w:rPr>
      </w:pPr>
    </w:p>
    <w:p w14:paraId="68EFC830" w14:textId="77777777" w:rsidR="00D05178" w:rsidRDefault="00D05178" w:rsidP="00380783">
      <w:pPr>
        <w:spacing w:line="480" w:lineRule="auto"/>
        <w:rPr>
          <w:rFonts w:ascii="Times New Roman" w:hAnsi="Times New Roman" w:cs="Times New Roman"/>
          <w:sz w:val="24"/>
          <w:szCs w:val="24"/>
        </w:rPr>
      </w:pPr>
    </w:p>
    <w:p w14:paraId="51DFC4A9" w14:textId="77777777" w:rsidR="002668B4" w:rsidRDefault="002668B4" w:rsidP="00380783">
      <w:pPr>
        <w:spacing w:line="480" w:lineRule="auto"/>
        <w:rPr>
          <w:rFonts w:ascii="Times New Roman" w:hAnsi="Times New Roman" w:cs="Times New Roman"/>
          <w:sz w:val="24"/>
          <w:szCs w:val="24"/>
        </w:rPr>
      </w:pPr>
    </w:p>
    <w:p w14:paraId="10885E77" w14:textId="77777777" w:rsidR="00D05178" w:rsidRDefault="00D05178" w:rsidP="00380783">
      <w:pPr>
        <w:spacing w:line="480" w:lineRule="auto"/>
        <w:rPr>
          <w:rFonts w:ascii="Times New Roman" w:hAnsi="Times New Roman" w:cs="Times New Roman"/>
          <w:sz w:val="24"/>
          <w:szCs w:val="24"/>
        </w:rPr>
      </w:pPr>
    </w:p>
    <w:p w14:paraId="5A9CB141" w14:textId="77777777" w:rsidR="00D05178" w:rsidRDefault="00D05178" w:rsidP="00380783">
      <w:pPr>
        <w:spacing w:line="480" w:lineRule="auto"/>
        <w:rPr>
          <w:rFonts w:ascii="Times New Roman" w:hAnsi="Times New Roman" w:cs="Times New Roman"/>
          <w:sz w:val="24"/>
          <w:szCs w:val="24"/>
        </w:rPr>
      </w:pPr>
    </w:p>
    <w:p w14:paraId="4848E307" w14:textId="77777777" w:rsidR="00D05178" w:rsidRDefault="00D05178" w:rsidP="00380783">
      <w:pPr>
        <w:spacing w:line="480" w:lineRule="auto"/>
        <w:rPr>
          <w:rFonts w:ascii="Times New Roman" w:hAnsi="Times New Roman" w:cs="Times New Roman"/>
          <w:sz w:val="24"/>
          <w:szCs w:val="24"/>
        </w:rPr>
      </w:pPr>
    </w:p>
    <w:p w14:paraId="2F3A6A45" w14:textId="77777777" w:rsidR="00D05178" w:rsidRDefault="00D05178" w:rsidP="00380783">
      <w:pPr>
        <w:spacing w:line="480" w:lineRule="auto"/>
        <w:rPr>
          <w:rFonts w:ascii="Times New Roman" w:hAnsi="Times New Roman" w:cs="Times New Roman"/>
          <w:sz w:val="24"/>
          <w:szCs w:val="24"/>
        </w:rPr>
      </w:pPr>
    </w:p>
    <w:p w14:paraId="6E5B3537" w14:textId="4BBED365" w:rsidR="00101C2F" w:rsidRPr="00A07EB4" w:rsidRDefault="002668B4" w:rsidP="00A07EB4">
      <w:pPr>
        <w:spacing w:line="480" w:lineRule="auto"/>
        <w:jc w:val="center"/>
        <w:rPr>
          <w:rFonts w:ascii="Times New Roman" w:hAnsi="Times New Roman" w:cs="Times New Roman"/>
          <w:b/>
          <w:bCs/>
          <w:sz w:val="24"/>
          <w:szCs w:val="24"/>
        </w:rPr>
      </w:pPr>
      <w:r w:rsidRPr="00A07EB4">
        <w:rPr>
          <w:rFonts w:ascii="Times New Roman" w:hAnsi="Times New Roman" w:cs="Times New Roman"/>
          <w:b/>
          <w:bCs/>
          <w:sz w:val="24"/>
          <w:szCs w:val="24"/>
        </w:rPr>
        <w:lastRenderedPageBreak/>
        <w:t>Correction</w:t>
      </w:r>
      <w:r w:rsidR="00AB6431" w:rsidRPr="00A07EB4">
        <w:rPr>
          <w:rFonts w:ascii="Times New Roman" w:hAnsi="Times New Roman" w:cs="Times New Roman"/>
          <w:b/>
          <w:bCs/>
          <w:sz w:val="24"/>
          <w:szCs w:val="24"/>
        </w:rPr>
        <w:t>al</w:t>
      </w:r>
      <w:r w:rsidRPr="00A07EB4">
        <w:rPr>
          <w:rFonts w:ascii="Times New Roman" w:hAnsi="Times New Roman" w:cs="Times New Roman"/>
          <w:b/>
          <w:bCs/>
          <w:sz w:val="24"/>
          <w:szCs w:val="24"/>
        </w:rPr>
        <w:t xml:space="preserve"> syste</w:t>
      </w:r>
      <w:r w:rsidR="006D0FA3" w:rsidRPr="00A07EB4">
        <w:rPr>
          <w:rFonts w:ascii="Times New Roman" w:hAnsi="Times New Roman" w:cs="Times New Roman"/>
          <w:b/>
          <w:bCs/>
          <w:sz w:val="24"/>
          <w:szCs w:val="24"/>
        </w:rPr>
        <w:t>m</w:t>
      </w:r>
    </w:p>
    <w:p w14:paraId="4CAF7C3F" w14:textId="77777777" w:rsidR="00236758" w:rsidRPr="00A07EB4" w:rsidRDefault="00236758" w:rsidP="00A07EB4">
      <w:pPr>
        <w:spacing w:line="480" w:lineRule="auto"/>
        <w:ind w:firstLine="720"/>
        <w:rPr>
          <w:rFonts w:ascii="Times New Roman" w:hAnsi="Times New Roman" w:cs="Times New Roman"/>
          <w:sz w:val="24"/>
          <w:szCs w:val="24"/>
        </w:rPr>
      </w:pPr>
      <w:r w:rsidRPr="00A07EB4">
        <w:rPr>
          <w:rFonts w:ascii="Times New Roman" w:hAnsi="Times New Roman" w:cs="Times New Roman"/>
          <w:sz w:val="24"/>
          <w:szCs w:val="24"/>
        </w:rPr>
        <w:t xml:space="preserve">My research study discussion is based on the correctional system's unethical issues as a criminal justice branch. Ethics study is the morality pattern in an individual's moral habits and influences their decisions, helping them decide who they ought to be. An inmate in a correctional facility depends on the institution they are confined in for their survival basics and protection against life or wellbeing. This study put focus specifically on sexual abuse as unethical Issues in Correctional Psychiatry in California correctional agency. The government termed the 'word correction,' meaning they trust the agency to control to transform the individuals to be more productive to the society (Dlugacz et al. 2014). It like a second chance that the government gives to criminals to be better. Confined individual's behaviours are mostly influenced by the expectations they intend to achieve from the facility. It is, therefore, the responsibility of the professionals and frontline supervisors to behave and maintain guidelines with ethical conduct. </w:t>
      </w:r>
    </w:p>
    <w:p w14:paraId="033E5861" w14:textId="19C99FEB" w:rsidR="00236758" w:rsidRPr="00A07EB4" w:rsidRDefault="00236758" w:rsidP="00A07EB4">
      <w:pPr>
        <w:spacing w:line="480" w:lineRule="auto"/>
        <w:ind w:firstLine="720"/>
        <w:rPr>
          <w:rFonts w:ascii="Times New Roman" w:hAnsi="Times New Roman" w:cs="Times New Roman"/>
          <w:sz w:val="24"/>
          <w:szCs w:val="24"/>
        </w:rPr>
      </w:pPr>
      <w:r w:rsidRPr="00A07EB4">
        <w:rPr>
          <w:rFonts w:ascii="Times New Roman" w:hAnsi="Times New Roman" w:cs="Times New Roman"/>
          <w:sz w:val="24"/>
          <w:szCs w:val="24"/>
        </w:rPr>
        <w:t xml:space="preserve">Correctional administration experiences unique ethical and professional conflict. These conflicts and dilemmas faced by administrators often result in unethical </w:t>
      </w:r>
      <w:r w:rsidR="00A07EB4" w:rsidRPr="00A07EB4">
        <w:rPr>
          <w:rFonts w:ascii="Times New Roman" w:hAnsi="Times New Roman" w:cs="Times New Roman"/>
          <w:sz w:val="24"/>
          <w:szCs w:val="24"/>
        </w:rPr>
        <w:t>behavior</w:t>
      </w:r>
      <w:r w:rsidRPr="00A07EB4">
        <w:rPr>
          <w:rFonts w:ascii="Times New Roman" w:hAnsi="Times New Roman" w:cs="Times New Roman"/>
          <w:sz w:val="24"/>
          <w:szCs w:val="24"/>
        </w:rPr>
        <w:t xml:space="preserve"> since there are complicated relationship and unique interaction among the inmates. Unethical </w:t>
      </w:r>
      <w:r w:rsidR="00A07EB4" w:rsidRPr="00A07EB4">
        <w:rPr>
          <w:rFonts w:ascii="Times New Roman" w:hAnsi="Times New Roman" w:cs="Times New Roman"/>
          <w:sz w:val="24"/>
          <w:szCs w:val="24"/>
        </w:rPr>
        <w:t>behavior</w:t>
      </w:r>
      <w:r w:rsidRPr="00A07EB4">
        <w:rPr>
          <w:rFonts w:ascii="Times New Roman" w:hAnsi="Times New Roman" w:cs="Times New Roman"/>
          <w:sz w:val="24"/>
          <w:szCs w:val="24"/>
        </w:rPr>
        <w:t xml:space="preserve"> in the correctional system is mostly a consequence of standard being vague and the correctional administrators misunderstanding their roles as mental health professionals (Weinberger et al. 1994). This study focusses on unethical </w:t>
      </w:r>
      <w:r w:rsidR="00A07EB4" w:rsidRPr="00A07EB4">
        <w:rPr>
          <w:rFonts w:ascii="Times New Roman" w:hAnsi="Times New Roman" w:cs="Times New Roman"/>
          <w:sz w:val="24"/>
          <w:szCs w:val="24"/>
        </w:rPr>
        <w:t>behavior</w:t>
      </w:r>
      <w:r w:rsidRPr="00A07EB4">
        <w:rPr>
          <w:rFonts w:ascii="Times New Roman" w:hAnsi="Times New Roman" w:cs="Times New Roman"/>
          <w:sz w:val="24"/>
          <w:szCs w:val="24"/>
        </w:rPr>
        <w:t xml:space="preserve"> allegations of sexual abuse on female inmates by both correctional officers and other employees working in the California penal system, according to the report generated by the human rights organization stop prison Rights (SPR) in December 2003. Therefore, in my review, I will make final suggestions on the best way ethical issues can be controlled and how strong measures can be implemented to remedy individuals from unethical practices.</w:t>
      </w:r>
    </w:p>
    <w:p w14:paraId="09D12C67" w14:textId="65F59114" w:rsidR="00236758" w:rsidRPr="00A07EB4" w:rsidRDefault="00236758" w:rsidP="00A07EB4">
      <w:pPr>
        <w:spacing w:line="480" w:lineRule="auto"/>
        <w:ind w:firstLine="720"/>
        <w:rPr>
          <w:rFonts w:ascii="Times New Roman" w:hAnsi="Times New Roman" w:cs="Times New Roman"/>
          <w:sz w:val="24"/>
          <w:szCs w:val="24"/>
        </w:rPr>
      </w:pPr>
      <w:r w:rsidRPr="00A07EB4">
        <w:rPr>
          <w:rFonts w:ascii="Times New Roman" w:hAnsi="Times New Roman" w:cs="Times New Roman"/>
          <w:sz w:val="24"/>
          <w:szCs w:val="24"/>
        </w:rPr>
        <w:lastRenderedPageBreak/>
        <w:t xml:space="preserve">California correctional facility has about 22,000 adults and juveniles with mental retardation, with 2% in probationers while 4% are in custody. These inmates experience the institution's worse side since they are not identified or given any program by the people in charge. Clark and Woods filed a lawsuit on behave of the mental retreated inmate. When managed unethically, correctional facilities are the inmates who suffer most since they lack a basis of an argument regarding the criminal justice panel. The suit shade light on what the inmates go through, gaining public interest. The study shows that when it comes to confinement, mentally retreated offenders as at higher risk. And they always serve a long conviction period than the non-disabled people. Mental retreated inmates are still the victim of unethical </w:t>
      </w:r>
      <w:r w:rsidR="00A07EB4" w:rsidRPr="00A07EB4">
        <w:rPr>
          <w:rFonts w:ascii="Times New Roman" w:hAnsi="Times New Roman" w:cs="Times New Roman"/>
          <w:sz w:val="24"/>
          <w:szCs w:val="24"/>
        </w:rPr>
        <w:t>behavior</w:t>
      </w:r>
      <w:r w:rsidRPr="00A07EB4">
        <w:rPr>
          <w:rFonts w:ascii="Times New Roman" w:hAnsi="Times New Roman" w:cs="Times New Roman"/>
          <w:sz w:val="24"/>
          <w:szCs w:val="24"/>
        </w:rPr>
        <w:t xml:space="preserve"> in the facility. The government has come up with an Act, the American With Disability Act, which intends to establish a rule that all correction facilities ensure that they have screening and rehabilitation programs (Petersilia,1997). This act will ensure ethical practices, protection from victimization and provides the inmate with equal opportunity. </w:t>
      </w:r>
    </w:p>
    <w:p w14:paraId="38A11083" w14:textId="77777777" w:rsidR="00236758" w:rsidRPr="00A07EB4" w:rsidRDefault="00236758" w:rsidP="00A07EB4">
      <w:pPr>
        <w:spacing w:line="480" w:lineRule="auto"/>
        <w:ind w:firstLine="720"/>
        <w:rPr>
          <w:rFonts w:ascii="Times New Roman" w:hAnsi="Times New Roman" w:cs="Times New Roman"/>
          <w:sz w:val="24"/>
          <w:szCs w:val="24"/>
        </w:rPr>
      </w:pPr>
      <w:r w:rsidRPr="00A07EB4">
        <w:rPr>
          <w:rFonts w:ascii="Times New Roman" w:hAnsi="Times New Roman" w:cs="Times New Roman"/>
          <w:sz w:val="24"/>
          <w:szCs w:val="24"/>
        </w:rPr>
        <w:t xml:space="preserve">My recommendations will be based on the report 'Women in Prison: sexual misconduct by correctional staff. This report was conducted by the General Accounting Office (GAO) and submitted in June 1999. The report proposes the in order to reduce the increasing climate of sexual misconduct in correctional facilities is to emphasis on ethical education of the facility administrators and creating a healthy internal investigative body within this facility. I found these recommendations promising, and I think the best way to enhance ethnic practices in the criminal justice system in the US is to involve educators and constitutionalize the occupation of criminal justice along the continuum of professionalization (Scaramella,2001). The core curriculum should include ethical practices. The current students are the future leaders of the criminal justice </w:t>
      </w:r>
      <w:r w:rsidRPr="00A07EB4">
        <w:rPr>
          <w:rFonts w:ascii="Times New Roman" w:hAnsi="Times New Roman" w:cs="Times New Roman"/>
          <w:sz w:val="24"/>
          <w:szCs w:val="24"/>
        </w:rPr>
        <w:lastRenderedPageBreak/>
        <w:t>system. If they are left with no knowledge of ethical practices as early as at know, they will follow the suit of the unethical officers managing these facilities.</w:t>
      </w:r>
    </w:p>
    <w:p w14:paraId="160338B1" w14:textId="01A8D437" w:rsidR="00236758" w:rsidRPr="00A07EB4" w:rsidRDefault="00236758" w:rsidP="00A07EB4">
      <w:pPr>
        <w:spacing w:line="480" w:lineRule="auto"/>
        <w:ind w:firstLine="720"/>
        <w:rPr>
          <w:rFonts w:ascii="Times New Roman" w:hAnsi="Times New Roman" w:cs="Times New Roman"/>
          <w:sz w:val="24"/>
          <w:szCs w:val="24"/>
        </w:rPr>
      </w:pPr>
      <w:r w:rsidRPr="00A07EB4">
        <w:rPr>
          <w:rFonts w:ascii="Times New Roman" w:hAnsi="Times New Roman" w:cs="Times New Roman"/>
          <w:sz w:val="24"/>
          <w:szCs w:val="24"/>
        </w:rPr>
        <w:t xml:space="preserve">A healthy internal investigative body should be enhanced in this facility. This body should act independently, free from political influence and administration involvement. (Ayllon et al. 1979) The internal investigative body should first thoroughly investigate all the applicants seeking to be employed in the facility of any previous misconduct or confliction; after the employment, they will be involved in the training these officers. The investigators will get involved in solving the unethical misconducts and prevent possible future occurring of such </w:t>
      </w:r>
      <w:r w:rsidR="00A07EB4" w:rsidRPr="00A07EB4">
        <w:rPr>
          <w:rFonts w:ascii="Times New Roman" w:hAnsi="Times New Roman" w:cs="Times New Roman"/>
          <w:sz w:val="24"/>
          <w:szCs w:val="24"/>
        </w:rPr>
        <w:t>behavior</w:t>
      </w:r>
      <w:r w:rsidRPr="00A07EB4">
        <w:rPr>
          <w:rFonts w:ascii="Times New Roman" w:hAnsi="Times New Roman" w:cs="Times New Roman"/>
          <w:sz w:val="24"/>
          <w:szCs w:val="24"/>
        </w:rPr>
        <w:t xml:space="preserve">. After being involved in the facility's daily operations, they should come up with strong policies that will govern the institution. Unethical miss conduct is not only </w:t>
      </w:r>
      <w:r w:rsidR="00A07EB4" w:rsidRPr="00A07EB4">
        <w:rPr>
          <w:rFonts w:ascii="Times New Roman" w:hAnsi="Times New Roman" w:cs="Times New Roman"/>
          <w:sz w:val="24"/>
          <w:szCs w:val="24"/>
        </w:rPr>
        <w:t>practiced</w:t>
      </w:r>
      <w:r w:rsidRPr="00A07EB4">
        <w:rPr>
          <w:rFonts w:ascii="Times New Roman" w:hAnsi="Times New Roman" w:cs="Times New Roman"/>
          <w:sz w:val="24"/>
          <w:szCs w:val="24"/>
        </w:rPr>
        <w:t xml:space="preserve"> by the officials only, but also among the inmate themselves. Ones in a while, even the official are victims of such </w:t>
      </w:r>
      <w:r w:rsidR="00A07EB4" w:rsidRPr="00A07EB4">
        <w:rPr>
          <w:rFonts w:ascii="Times New Roman" w:hAnsi="Times New Roman" w:cs="Times New Roman"/>
          <w:sz w:val="24"/>
          <w:szCs w:val="24"/>
        </w:rPr>
        <w:t>behaviors</w:t>
      </w:r>
      <w:r w:rsidRPr="00A07EB4">
        <w:rPr>
          <w:rFonts w:ascii="Times New Roman" w:hAnsi="Times New Roman" w:cs="Times New Roman"/>
          <w:sz w:val="24"/>
          <w:szCs w:val="24"/>
        </w:rPr>
        <w:t>. Or they are often wrongly accused by the inmates.</w:t>
      </w:r>
    </w:p>
    <w:p w14:paraId="59C6DF63" w14:textId="4AE2026B" w:rsidR="00A07EB4" w:rsidRPr="00A07EB4" w:rsidRDefault="00236758" w:rsidP="00A07EB4">
      <w:pPr>
        <w:spacing w:line="480" w:lineRule="auto"/>
        <w:ind w:firstLine="720"/>
        <w:rPr>
          <w:rFonts w:ascii="Times New Roman" w:hAnsi="Times New Roman" w:cs="Times New Roman"/>
          <w:sz w:val="24"/>
          <w:szCs w:val="24"/>
        </w:rPr>
      </w:pPr>
      <w:r w:rsidRPr="00A07EB4">
        <w:rPr>
          <w:rFonts w:ascii="Times New Roman" w:hAnsi="Times New Roman" w:cs="Times New Roman"/>
          <w:sz w:val="24"/>
          <w:szCs w:val="24"/>
        </w:rPr>
        <w:t xml:space="preserve">In conclusion, I will suggest the following measures. Since the ruling of the US supreme court is absolute, it is the facility </w:t>
      </w:r>
      <w:r w:rsidR="00A07EB4" w:rsidRPr="00A07EB4">
        <w:rPr>
          <w:rFonts w:ascii="Times New Roman" w:hAnsi="Times New Roman" w:cs="Times New Roman"/>
          <w:sz w:val="24"/>
          <w:szCs w:val="24"/>
        </w:rPr>
        <w:t>administrates</w:t>
      </w:r>
      <w:r w:rsidRPr="00A07EB4">
        <w:rPr>
          <w:rFonts w:ascii="Times New Roman" w:hAnsi="Times New Roman" w:cs="Times New Roman"/>
          <w:sz w:val="24"/>
          <w:szCs w:val="24"/>
        </w:rPr>
        <w:t xml:space="preserve"> responsibility to implement policies that would protect its officers from unethical </w:t>
      </w:r>
      <w:r w:rsidR="00A07EB4" w:rsidRPr="00A07EB4">
        <w:rPr>
          <w:rFonts w:ascii="Times New Roman" w:hAnsi="Times New Roman" w:cs="Times New Roman"/>
          <w:sz w:val="24"/>
          <w:szCs w:val="24"/>
        </w:rPr>
        <w:t>behaviors</w:t>
      </w:r>
      <w:r w:rsidRPr="00A07EB4">
        <w:rPr>
          <w:rFonts w:ascii="Times New Roman" w:hAnsi="Times New Roman" w:cs="Times New Roman"/>
          <w:sz w:val="24"/>
          <w:szCs w:val="24"/>
        </w:rPr>
        <w:t xml:space="preserve">. This can be achieved by diligently assigning duties in a cross-gender facility. Male correctional officers should only work in female housing pods to reduce any temptation; security cameras that can record videos should be installed in female housing areas since they are the most victims. This will protect the officers from any false allegations. It will deter any unethical correctional officer from engaging in abusive </w:t>
      </w:r>
      <w:r w:rsidR="00A07EB4" w:rsidRPr="00A07EB4">
        <w:rPr>
          <w:rFonts w:ascii="Times New Roman" w:hAnsi="Times New Roman" w:cs="Times New Roman"/>
          <w:sz w:val="24"/>
          <w:szCs w:val="24"/>
        </w:rPr>
        <w:t>behavior</w:t>
      </w:r>
      <w:r w:rsidRPr="00A07EB4">
        <w:rPr>
          <w:rFonts w:ascii="Times New Roman" w:hAnsi="Times New Roman" w:cs="Times New Roman"/>
          <w:sz w:val="24"/>
          <w:szCs w:val="24"/>
        </w:rPr>
        <w:t xml:space="preserve"> with the guilt of being caught by the cameras. All adequately trained correctional officers always keep in mind that the inmates are manipulative, whether male or female; therefore, they should announce their presence when entering the female pods.</w:t>
      </w:r>
    </w:p>
    <w:p w14:paraId="4201EEBD" w14:textId="77777777" w:rsidR="00A07EB4" w:rsidRDefault="00A07EB4" w:rsidP="002668B4">
      <w:pPr>
        <w:spacing w:after="0" w:line="480" w:lineRule="auto"/>
        <w:ind w:left="720" w:hanging="720"/>
        <w:jc w:val="center"/>
        <w:rPr>
          <w:rFonts w:ascii="Times New Roman" w:eastAsia="Times New Roman" w:hAnsi="Times New Roman" w:cs="Times New Roman"/>
          <w:b/>
          <w:bCs/>
          <w:sz w:val="24"/>
          <w:szCs w:val="24"/>
        </w:rPr>
      </w:pPr>
    </w:p>
    <w:p w14:paraId="4BC87132" w14:textId="54B52DF6" w:rsidR="00764515" w:rsidRPr="00764515" w:rsidRDefault="002668B4" w:rsidP="00764515">
      <w:pPr>
        <w:spacing w:after="0" w:line="480" w:lineRule="auto"/>
        <w:ind w:left="720" w:hanging="720"/>
        <w:jc w:val="center"/>
        <w:rPr>
          <w:rFonts w:ascii="Times New Roman" w:eastAsia="Times New Roman" w:hAnsi="Times New Roman" w:cs="Times New Roman"/>
          <w:b/>
          <w:bCs/>
          <w:sz w:val="24"/>
          <w:szCs w:val="24"/>
        </w:rPr>
      </w:pPr>
      <w:r w:rsidRPr="002668B4">
        <w:rPr>
          <w:rFonts w:ascii="Times New Roman" w:eastAsia="Times New Roman" w:hAnsi="Times New Roman" w:cs="Times New Roman"/>
          <w:b/>
          <w:bCs/>
          <w:sz w:val="24"/>
          <w:szCs w:val="24"/>
        </w:rPr>
        <w:lastRenderedPageBreak/>
        <w:t>Reference</w:t>
      </w:r>
    </w:p>
    <w:p w14:paraId="63AB56EA" w14:textId="77777777" w:rsidR="00764515" w:rsidRPr="00764515" w:rsidRDefault="00764515" w:rsidP="00764515">
      <w:pPr>
        <w:spacing w:after="0" w:line="480" w:lineRule="auto"/>
        <w:ind w:left="720" w:hanging="720"/>
        <w:rPr>
          <w:rFonts w:ascii="Times New Roman" w:eastAsia="Times New Roman" w:hAnsi="Times New Roman" w:cs="Times New Roman"/>
          <w:sz w:val="24"/>
          <w:szCs w:val="24"/>
        </w:rPr>
      </w:pPr>
    </w:p>
    <w:p w14:paraId="3F324159" w14:textId="77777777" w:rsidR="00764515" w:rsidRPr="00E40BCD" w:rsidRDefault="00764515" w:rsidP="00764515">
      <w:pPr>
        <w:spacing w:after="0" w:line="480" w:lineRule="auto"/>
        <w:ind w:hanging="720"/>
        <w:rPr>
          <w:rFonts w:ascii="Times New Roman" w:eastAsia="Times New Roman" w:hAnsi="Times New Roman" w:cs="Times New Roman"/>
          <w:sz w:val="24"/>
          <w:szCs w:val="24"/>
        </w:rPr>
      </w:pPr>
      <w:bookmarkStart w:id="1" w:name="_Hlk65192646"/>
      <w:r w:rsidRPr="00E40BCD">
        <w:rPr>
          <w:rFonts w:ascii="Times New Roman" w:eastAsia="Times New Roman" w:hAnsi="Times New Roman" w:cs="Times New Roman"/>
          <w:sz w:val="24"/>
          <w:szCs w:val="24"/>
        </w:rPr>
        <w:t>Ayllon</w:t>
      </w:r>
      <w:bookmarkEnd w:id="1"/>
      <w:r w:rsidRPr="00E40BCD">
        <w:rPr>
          <w:rFonts w:ascii="Times New Roman" w:eastAsia="Times New Roman" w:hAnsi="Times New Roman" w:cs="Times New Roman"/>
          <w:sz w:val="24"/>
          <w:szCs w:val="24"/>
        </w:rPr>
        <w:t xml:space="preserve">, T., Milan, M. A., Roberts, M. D., &amp; MacKee, J. M. (1979). </w:t>
      </w:r>
      <w:r w:rsidRPr="00E40BCD">
        <w:rPr>
          <w:rFonts w:ascii="Times New Roman" w:eastAsia="Times New Roman" w:hAnsi="Times New Roman" w:cs="Times New Roman"/>
          <w:i/>
          <w:iCs/>
          <w:sz w:val="24"/>
          <w:szCs w:val="24"/>
        </w:rPr>
        <w:t>Correctional rehabilitation and management: A psychological approach</w:t>
      </w:r>
      <w:r w:rsidRPr="00E40BCD">
        <w:rPr>
          <w:rFonts w:ascii="Times New Roman" w:eastAsia="Times New Roman" w:hAnsi="Times New Roman" w:cs="Times New Roman"/>
          <w:sz w:val="24"/>
          <w:szCs w:val="24"/>
        </w:rPr>
        <w:t>. New York: Wiley.</w:t>
      </w:r>
    </w:p>
    <w:p w14:paraId="0601D438" w14:textId="77777777" w:rsidR="00764515" w:rsidRPr="00764515" w:rsidRDefault="00764515" w:rsidP="00764515">
      <w:pPr>
        <w:spacing w:after="0" w:line="480" w:lineRule="auto"/>
        <w:ind w:left="720" w:hanging="720"/>
        <w:rPr>
          <w:rFonts w:ascii="Times New Roman" w:eastAsia="Times New Roman" w:hAnsi="Times New Roman" w:cs="Times New Roman"/>
          <w:sz w:val="24"/>
          <w:szCs w:val="24"/>
        </w:rPr>
      </w:pPr>
      <w:r w:rsidRPr="00764515">
        <w:rPr>
          <w:rFonts w:ascii="Times New Roman" w:eastAsia="Times New Roman" w:hAnsi="Times New Roman" w:cs="Times New Roman"/>
          <w:sz w:val="24"/>
          <w:szCs w:val="24"/>
        </w:rPr>
        <w:t xml:space="preserve">Dlugacz, H. A., Low, J. Y., Wimmer, C., &amp; Knox, L. (2013). Ethical issues in correctional psychiatry in the United States. In </w:t>
      </w:r>
      <w:r w:rsidRPr="00764515">
        <w:rPr>
          <w:rFonts w:ascii="Times New Roman" w:eastAsia="Times New Roman" w:hAnsi="Times New Roman" w:cs="Times New Roman"/>
          <w:i/>
          <w:iCs/>
          <w:sz w:val="24"/>
          <w:szCs w:val="24"/>
        </w:rPr>
        <w:t>Ethical issues in prison psychiatry</w:t>
      </w:r>
      <w:r w:rsidRPr="00764515">
        <w:rPr>
          <w:rFonts w:ascii="Times New Roman" w:eastAsia="Times New Roman" w:hAnsi="Times New Roman" w:cs="Times New Roman"/>
          <w:sz w:val="24"/>
          <w:szCs w:val="24"/>
        </w:rPr>
        <w:t xml:space="preserve"> (pp. 49-75). Springer, Dordrecht.</w:t>
      </w:r>
    </w:p>
    <w:p w14:paraId="0F371681" w14:textId="77777777" w:rsidR="00764515" w:rsidRPr="00764515" w:rsidRDefault="00764515" w:rsidP="00764515">
      <w:pPr>
        <w:spacing w:after="0" w:line="480" w:lineRule="auto"/>
        <w:ind w:left="720" w:hanging="720"/>
        <w:rPr>
          <w:rFonts w:ascii="Times New Roman" w:eastAsia="Times New Roman" w:hAnsi="Times New Roman" w:cs="Times New Roman"/>
          <w:sz w:val="24"/>
          <w:szCs w:val="24"/>
        </w:rPr>
      </w:pPr>
      <w:r w:rsidRPr="00764515">
        <w:rPr>
          <w:rFonts w:ascii="Times New Roman" w:eastAsia="Times New Roman" w:hAnsi="Times New Roman" w:cs="Times New Roman"/>
          <w:sz w:val="24"/>
          <w:szCs w:val="24"/>
        </w:rPr>
        <w:t xml:space="preserve">Petersilia, J. (1997). Justice for all? Offenders with mental retardation and the California corrections system. </w:t>
      </w:r>
      <w:r w:rsidRPr="00764515">
        <w:rPr>
          <w:rFonts w:ascii="Times New Roman" w:eastAsia="Times New Roman" w:hAnsi="Times New Roman" w:cs="Times New Roman"/>
          <w:i/>
          <w:iCs/>
          <w:sz w:val="24"/>
          <w:szCs w:val="24"/>
        </w:rPr>
        <w:t>The Prison Journal</w:t>
      </w:r>
      <w:r w:rsidRPr="00764515">
        <w:rPr>
          <w:rFonts w:ascii="Times New Roman" w:eastAsia="Times New Roman" w:hAnsi="Times New Roman" w:cs="Times New Roman"/>
          <w:sz w:val="24"/>
          <w:szCs w:val="24"/>
        </w:rPr>
        <w:t xml:space="preserve">, </w:t>
      </w:r>
      <w:r w:rsidRPr="00764515">
        <w:rPr>
          <w:rFonts w:ascii="Times New Roman" w:eastAsia="Times New Roman" w:hAnsi="Times New Roman" w:cs="Times New Roman"/>
          <w:i/>
          <w:iCs/>
          <w:sz w:val="24"/>
          <w:szCs w:val="24"/>
        </w:rPr>
        <w:t>77</w:t>
      </w:r>
      <w:r w:rsidRPr="00764515">
        <w:rPr>
          <w:rFonts w:ascii="Times New Roman" w:eastAsia="Times New Roman" w:hAnsi="Times New Roman" w:cs="Times New Roman"/>
          <w:sz w:val="24"/>
          <w:szCs w:val="24"/>
        </w:rPr>
        <w:t>(4), 358-380.</w:t>
      </w:r>
    </w:p>
    <w:p w14:paraId="4F670224" w14:textId="77777777" w:rsidR="00764515" w:rsidRPr="00764515" w:rsidRDefault="00764515" w:rsidP="00764515">
      <w:pPr>
        <w:spacing w:after="0" w:line="480" w:lineRule="auto"/>
        <w:ind w:left="720" w:hanging="720"/>
        <w:rPr>
          <w:rFonts w:ascii="Times New Roman" w:eastAsia="Times New Roman" w:hAnsi="Times New Roman" w:cs="Times New Roman"/>
          <w:sz w:val="24"/>
          <w:szCs w:val="24"/>
        </w:rPr>
      </w:pPr>
      <w:r w:rsidRPr="00764515">
        <w:rPr>
          <w:rFonts w:ascii="Times New Roman" w:eastAsia="Times New Roman" w:hAnsi="Times New Roman" w:cs="Times New Roman"/>
          <w:sz w:val="24"/>
          <w:szCs w:val="24"/>
        </w:rPr>
        <w:t xml:space="preserve">Scaramella, G. (2001, February). Attitudes of undergraduate criminal justice majors toward ethical issues in criminal justice. In </w:t>
      </w:r>
      <w:r w:rsidRPr="00764515">
        <w:rPr>
          <w:rFonts w:ascii="Times New Roman" w:eastAsia="Times New Roman" w:hAnsi="Times New Roman" w:cs="Times New Roman"/>
          <w:i/>
          <w:iCs/>
          <w:sz w:val="24"/>
          <w:szCs w:val="24"/>
        </w:rPr>
        <w:t>Illinois Law Enforcement Executive Forum</w:t>
      </w:r>
      <w:r w:rsidRPr="00764515">
        <w:rPr>
          <w:rFonts w:ascii="Times New Roman" w:eastAsia="Times New Roman" w:hAnsi="Times New Roman" w:cs="Times New Roman"/>
          <w:sz w:val="24"/>
          <w:szCs w:val="24"/>
        </w:rPr>
        <w:t xml:space="preserve"> (Vol. 1, No. 2, pp. 9-25).</w:t>
      </w:r>
    </w:p>
    <w:p w14:paraId="3DCA1085" w14:textId="77777777" w:rsidR="00764515" w:rsidRPr="007A74BB" w:rsidRDefault="00764515" w:rsidP="00764515">
      <w:pPr>
        <w:spacing w:after="0" w:line="480" w:lineRule="auto"/>
        <w:ind w:hanging="720"/>
        <w:rPr>
          <w:rFonts w:ascii="Times New Roman" w:eastAsia="Times New Roman" w:hAnsi="Times New Roman" w:cs="Times New Roman"/>
          <w:sz w:val="24"/>
          <w:szCs w:val="24"/>
        </w:rPr>
      </w:pPr>
      <w:bookmarkStart w:id="2" w:name="_Hlk65185844"/>
      <w:r w:rsidRPr="007A74BB">
        <w:rPr>
          <w:rFonts w:ascii="Times New Roman" w:eastAsia="Times New Roman" w:hAnsi="Times New Roman" w:cs="Times New Roman"/>
          <w:sz w:val="24"/>
          <w:szCs w:val="24"/>
        </w:rPr>
        <w:t>Weinberger</w:t>
      </w:r>
      <w:bookmarkEnd w:id="2"/>
      <w:r w:rsidRPr="007A74BB">
        <w:rPr>
          <w:rFonts w:ascii="Times New Roman" w:eastAsia="Times New Roman" w:hAnsi="Times New Roman" w:cs="Times New Roman"/>
          <w:sz w:val="24"/>
          <w:szCs w:val="24"/>
        </w:rPr>
        <w:t xml:space="preserve">, L. E., &amp; Sreenivasan, S. (1994). Ethical and professional conflicts in correctional psychology. </w:t>
      </w:r>
      <w:r w:rsidRPr="007A74BB">
        <w:rPr>
          <w:rFonts w:ascii="Times New Roman" w:eastAsia="Times New Roman" w:hAnsi="Times New Roman" w:cs="Times New Roman"/>
          <w:i/>
          <w:iCs/>
          <w:sz w:val="24"/>
          <w:szCs w:val="24"/>
        </w:rPr>
        <w:t>Professional Psychology: Research and Practice</w:t>
      </w:r>
      <w:r w:rsidRPr="007A74BB">
        <w:rPr>
          <w:rFonts w:ascii="Times New Roman" w:eastAsia="Times New Roman" w:hAnsi="Times New Roman" w:cs="Times New Roman"/>
          <w:sz w:val="24"/>
          <w:szCs w:val="24"/>
        </w:rPr>
        <w:t xml:space="preserve">, </w:t>
      </w:r>
      <w:r w:rsidRPr="007A74BB">
        <w:rPr>
          <w:rFonts w:ascii="Times New Roman" w:eastAsia="Times New Roman" w:hAnsi="Times New Roman" w:cs="Times New Roman"/>
          <w:i/>
          <w:iCs/>
          <w:sz w:val="24"/>
          <w:szCs w:val="24"/>
        </w:rPr>
        <w:t>25</w:t>
      </w:r>
      <w:r w:rsidRPr="007A74BB">
        <w:rPr>
          <w:rFonts w:ascii="Times New Roman" w:eastAsia="Times New Roman" w:hAnsi="Times New Roman" w:cs="Times New Roman"/>
          <w:sz w:val="24"/>
          <w:szCs w:val="24"/>
        </w:rPr>
        <w:t>(2), 161.</w:t>
      </w:r>
    </w:p>
    <w:p w14:paraId="3A8306D1" w14:textId="77777777" w:rsidR="00E40BCD" w:rsidRPr="003B5BD7" w:rsidRDefault="00E40BCD" w:rsidP="002668B4">
      <w:pPr>
        <w:spacing w:after="0" w:line="480" w:lineRule="auto"/>
        <w:ind w:left="720" w:hanging="720"/>
        <w:rPr>
          <w:rFonts w:ascii="Times New Roman" w:eastAsia="Times New Roman" w:hAnsi="Times New Roman" w:cs="Times New Roman"/>
          <w:sz w:val="24"/>
          <w:szCs w:val="24"/>
        </w:rPr>
      </w:pPr>
    </w:p>
    <w:sectPr w:rsidR="00E40BCD" w:rsidRPr="003B5BD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996EF2" w14:textId="77777777" w:rsidR="008B10AD" w:rsidRDefault="008B10AD" w:rsidP="00AB6431">
      <w:pPr>
        <w:spacing w:after="0" w:line="240" w:lineRule="auto"/>
      </w:pPr>
      <w:r>
        <w:separator/>
      </w:r>
    </w:p>
  </w:endnote>
  <w:endnote w:type="continuationSeparator" w:id="0">
    <w:p w14:paraId="0BC969A6" w14:textId="77777777" w:rsidR="008B10AD" w:rsidRDefault="008B10AD" w:rsidP="00AB6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C95190" w14:textId="77777777" w:rsidR="008B10AD" w:rsidRDefault="008B10AD" w:rsidP="00AB6431">
      <w:pPr>
        <w:spacing w:after="0" w:line="240" w:lineRule="auto"/>
      </w:pPr>
      <w:r>
        <w:separator/>
      </w:r>
    </w:p>
  </w:footnote>
  <w:footnote w:type="continuationSeparator" w:id="0">
    <w:p w14:paraId="7A69BA98" w14:textId="77777777" w:rsidR="008B10AD" w:rsidRDefault="008B10AD" w:rsidP="00AB6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3903518"/>
      <w:docPartObj>
        <w:docPartGallery w:val="Page Numbers (Top of Page)"/>
        <w:docPartUnique/>
      </w:docPartObj>
    </w:sdtPr>
    <w:sdtEndPr>
      <w:rPr>
        <w:noProof/>
      </w:rPr>
    </w:sdtEndPr>
    <w:sdtContent>
      <w:p w14:paraId="4EC6489D" w14:textId="545335D6" w:rsidR="00AB6431" w:rsidRDefault="00AB643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FFDFB13" w14:textId="77777777" w:rsidR="00AB6431" w:rsidRDefault="00AB64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C9E"/>
    <w:rsid w:val="00063458"/>
    <w:rsid w:val="000A7E87"/>
    <w:rsid w:val="00101C2F"/>
    <w:rsid w:val="001366BD"/>
    <w:rsid w:val="00236758"/>
    <w:rsid w:val="00255C04"/>
    <w:rsid w:val="002668B4"/>
    <w:rsid w:val="002A6F0F"/>
    <w:rsid w:val="00362D41"/>
    <w:rsid w:val="00373C41"/>
    <w:rsid w:val="00380783"/>
    <w:rsid w:val="003B5BD7"/>
    <w:rsid w:val="004159B1"/>
    <w:rsid w:val="00461AA6"/>
    <w:rsid w:val="00696C9E"/>
    <w:rsid w:val="006D0FA3"/>
    <w:rsid w:val="00705FAD"/>
    <w:rsid w:val="00764515"/>
    <w:rsid w:val="007A74BB"/>
    <w:rsid w:val="008132B2"/>
    <w:rsid w:val="0089020A"/>
    <w:rsid w:val="008B10AD"/>
    <w:rsid w:val="00935A77"/>
    <w:rsid w:val="00A07EB4"/>
    <w:rsid w:val="00AB6431"/>
    <w:rsid w:val="00C037CC"/>
    <w:rsid w:val="00C45ABD"/>
    <w:rsid w:val="00CF7133"/>
    <w:rsid w:val="00D05178"/>
    <w:rsid w:val="00D07D06"/>
    <w:rsid w:val="00D91E27"/>
    <w:rsid w:val="00DC05C6"/>
    <w:rsid w:val="00E40BCD"/>
    <w:rsid w:val="00F30EE3"/>
    <w:rsid w:val="00F41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57B04"/>
  <w15:chartTrackingRefBased/>
  <w15:docId w15:val="{EA5E0B0E-D4AB-4BBA-82FA-87E28DF94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7E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E87"/>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B6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431"/>
  </w:style>
  <w:style w:type="paragraph" w:styleId="Footer">
    <w:name w:val="footer"/>
    <w:basedOn w:val="Normal"/>
    <w:link w:val="FooterChar"/>
    <w:uiPriority w:val="99"/>
    <w:unhideWhenUsed/>
    <w:rsid w:val="00AB6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347175">
      <w:bodyDiv w:val="1"/>
      <w:marLeft w:val="0"/>
      <w:marRight w:val="0"/>
      <w:marTop w:val="0"/>
      <w:marBottom w:val="0"/>
      <w:divBdr>
        <w:top w:val="none" w:sz="0" w:space="0" w:color="auto"/>
        <w:left w:val="none" w:sz="0" w:space="0" w:color="auto"/>
        <w:bottom w:val="none" w:sz="0" w:space="0" w:color="auto"/>
        <w:right w:val="none" w:sz="0" w:space="0" w:color="auto"/>
      </w:divBdr>
    </w:div>
    <w:div w:id="227424197">
      <w:bodyDiv w:val="1"/>
      <w:marLeft w:val="0"/>
      <w:marRight w:val="0"/>
      <w:marTop w:val="0"/>
      <w:marBottom w:val="0"/>
      <w:divBdr>
        <w:top w:val="none" w:sz="0" w:space="0" w:color="auto"/>
        <w:left w:val="none" w:sz="0" w:space="0" w:color="auto"/>
        <w:bottom w:val="none" w:sz="0" w:space="0" w:color="auto"/>
        <w:right w:val="none" w:sz="0" w:space="0" w:color="auto"/>
      </w:divBdr>
      <w:divsChild>
        <w:div w:id="1935356788">
          <w:marLeft w:val="0"/>
          <w:marRight w:val="0"/>
          <w:marTop w:val="0"/>
          <w:marBottom w:val="0"/>
          <w:divBdr>
            <w:top w:val="none" w:sz="0" w:space="0" w:color="auto"/>
            <w:left w:val="none" w:sz="0" w:space="0" w:color="auto"/>
            <w:bottom w:val="none" w:sz="0" w:space="0" w:color="auto"/>
            <w:right w:val="none" w:sz="0" w:space="0" w:color="auto"/>
          </w:divBdr>
        </w:div>
      </w:divsChild>
    </w:div>
    <w:div w:id="580988777">
      <w:bodyDiv w:val="1"/>
      <w:marLeft w:val="0"/>
      <w:marRight w:val="0"/>
      <w:marTop w:val="0"/>
      <w:marBottom w:val="0"/>
      <w:divBdr>
        <w:top w:val="none" w:sz="0" w:space="0" w:color="auto"/>
        <w:left w:val="none" w:sz="0" w:space="0" w:color="auto"/>
        <w:bottom w:val="none" w:sz="0" w:space="0" w:color="auto"/>
        <w:right w:val="none" w:sz="0" w:space="0" w:color="auto"/>
      </w:divBdr>
      <w:divsChild>
        <w:div w:id="1487090219">
          <w:marLeft w:val="0"/>
          <w:marRight w:val="0"/>
          <w:marTop w:val="0"/>
          <w:marBottom w:val="0"/>
          <w:divBdr>
            <w:top w:val="none" w:sz="0" w:space="0" w:color="auto"/>
            <w:left w:val="none" w:sz="0" w:space="0" w:color="auto"/>
            <w:bottom w:val="none" w:sz="0" w:space="0" w:color="auto"/>
            <w:right w:val="none" w:sz="0" w:space="0" w:color="auto"/>
          </w:divBdr>
        </w:div>
      </w:divsChild>
    </w:div>
    <w:div w:id="876623059">
      <w:bodyDiv w:val="1"/>
      <w:marLeft w:val="0"/>
      <w:marRight w:val="0"/>
      <w:marTop w:val="0"/>
      <w:marBottom w:val="0"/>
      <w:divBdr>
        <w:top w:val="none" w:sz="0" w:space="0" w:color="auto"/>
        <w:left w:val="none" w:sz="0" w:space="0" w:color="auto"/>
        <w:bottom w:val="none" w:sz="0" w:space="0" w:color="auto"/>
        <w:right w:val="none" w:sz="0" w:space="0" w:color="auto"/>
      </w:divBdr>
      <w:divsChild>
        <w:div w:id="1493524398">
          <w:marLeft w:val="0"/>
          <w:marRight w:val="0"/>
          <w:marTop w:val="0"/>
          <w:marBottom w:val="0"/>
          <w:divBdr>
            <w:top w:val="none" w:sz="0" w:space="0" w:color="auto"/>
            <w:left w:val="none" w:sz="0" w:space="0" w:color="auto"/>
            <w:bottom w:val="none" w:sz="0" w:space="0" w:color="auto"/>
            <w:right w:val="none" w:sz="0" w:space="0" w:color="auto"/>
          </w:divBdr>
        </w:div>
      </w:divsChild>
    </w:div>
    <w:div w:id="1008286872">
      <w:bodyDiv w:val="1"/>
      <w:marLeft w:val="0"/>
      <w:marRight w:val="0"/>
      <w:marTop w:val="0"/>
      <w:marBottom w:val="0"/>
      <w:divBdr>
        <w:top w:val="none" w:sz="0" w:space="0" w:color="auto"/>
        <w:left w:val="none" w:sz="0" w:space="0" w:color="auto"/>
        <w:bottom w:val="none" w:sz="0" w:space="0" w:color="auto"/>
        <w:right w:val="none" w:sz="0" w:space="0" w:color="auto"/>
      </w:divBdr>
      <w:divsChild>
        <w:div w:id="1391686344">
          <w:marLeft w:val="0"/>
          <w:marRight w:val="0"/>
          <w:marTop w:val="0"/>
          <w:marBottom w:val="0"/>
          <w:divBdr>
            <w:top w:val="none" w:sz="0" w:space="0" w:color="auto"/>
            <w:left w:val="none" w:sz="0" w:space="0" w:color="auto"/>
            <w:bottom w:val="none" w:sz="0" w:space="0" w:color="auto"/>
            <w:right w:val="none" w:sz="0" w:space="0" w:color="auto"/>
          </w:divBdr>
          <w:divsChild>
            <w:div w:id="1301768718">
              <w:marLeft w:val="0"/>
              <w:marRight w:val="0"/>
              <w:marTop w:val="0"/>
              <w:marBottom w:val="0"/>
              <w:divBdr>
                <w:top w:val="none" w:sz="0" w:space="0" w:color="auto"/>
                <w:left w:val="none" w:sz="0" w:space="0" w:color="auto"/>
                <w:bottom w:val="none" w:sz="0" w:space="0" w:color="auto"/>
                <w:right w:val="none" w:sz="0" w:space="0" w:color="auto"/>
              </w:divBdr>
              <w:divsChild>
                <w:div w:id="183908521">
                  <w:marLeft w:val="0"/>
                  <w:marRight w:val="0"/>
                  <w:marTop w:val="0"/>
                  <w:marBottom w:val="0"/>
                  <w:divBdr>
                    <w:top w:val="none" w:sz="0" w:space="0" w:color="auto"/>
                    <w:left w:val="none" w:sz="0" w:space="0" w:color="auto"/>
                    <w:bottom w:val="none" w:sz="0" w:space="0" w:color="auto"/>
                    <w:right w:val="none" w:sz="0" w:space="0" w:color="auto"/>
                  </w:divBdr>
                  <w:divsChild>
                    <w:div w:id="598414424">
                      <w:marLeft w:val="0"/>
                      <w:marRight w:val="0"/>
                      <w:marTop w:val="0"/>
                      <w:marBottom w:val="0"/>
                      <w:divBdr>
                        <w:top w:val="none" w:sz="0" w:space="0" w:color="auto"/>
                        <w:left w:val="none" w:sz="0" w:space="0" w:color="auto"/>
                        <w:bottom w:val="none" w:sz="0" w:space="0" w:color="auto"/>
                        <w:right w:val="none" w:sz="0" w:space="0" w:color="auto"/>
                      </w:divBdr>
                      <w:divsChild>
                        <w:div w:id="1121610480">
                          <w:marLeft w:val="0"/>
                          <w:marRight w:val="0"/>
                          <w:marTop w:val="0"/>
                          <w:marBottom w:val="0"/>
                          <w:divBdr>
                            <w:top w:val="none" w:sz="0" w:space="0" w:color="auto"/>
                            <w:left w:val="none" w:sz="0" w:space="0" w:color="auto"/>
                            <w:bottom w:val="none" w:sz="0" w:space="0" w:color="auto"/>
                            <w:right w:val="none" w:sz="0" w:space="0" w:color="auto"/>
                          </w:divBdr>
                          <w:divsChild>
                            <w:div w:id="662395992">
                              <w:marLeft w:val="0"/>
                              <w:marRight w:val="0"/>
                              <w:marTop w:val="0"/>
                              <w:marBottom w:val="0"/>
                              <w:divBdr>
                                <w:top w:val="none" w:sz="0" w:space="0" w:color="auto"/>
                                <w:left w:val="none" w:sz="0" w:space="0" w:color="auto"/>
                                <w:bottom w:val="none" w:sz="0" w:space="0" w:color="auto"/>
                                <w:right w:val="none" w:sz="0" w:space="0" w:color="auto"/>
                              </w:divBdr>
                              <w:divsChild>
                                <w:div w:id="667288138">
                                  <w:marLeft w:val="0"/>
                                  <w:marRight w:val="0"/>
                                  <w:marTop w:val="0"/>
                                  <w:marBottom w:val="0"/>
                                  <w:divBdr>
                                    <w:top w:val="none" w:sz="0" w:space="0" w:color="auto"/>
                                    <w:left w:val="none" w:sz="0" w:space="0" w:color="auto"/>
                                    <w:bottom w:val="none" w:sz="0" w:space="0" w:color="auto"/>
                                    <w:right w:val="none" w:sz="0" w:space="0" w:color="auto"/>
                                  </w:divBdr>
                                  <w:divsChild>
                                    <w:div w:id="1460607219">
                                      <w:marLeft w:val="0"/>
                                      <w:marRight w:val="0"/>
                                      <w:marTop w:val="0"/>
                                      <w:marBottom w:val="0"/>
                                      <w:divBdr>
                                        <w:top w:val="none" w:sz="0" w:space="0" w:color="auto"/>
                                        <w:left w:val="none" w:sz="0" w:space="0" w:color="auto"/>
                                        <w:bottom w:val="none" w:sz="0" w:space="0" w:color="auto"/>
                                        <w:right w:val="none" w:sz="0" w:space="0" w:color="auto"/>
                                      </w:divBdr>
                                      <w:divsChild>
                                        <w:div w:id="182330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9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216510">
          <w:marLeft w:val="0"/>
          <w:marRight w:val="0"/>
          <w:marTop w:val="0"/>
          <w:marBottom w:val="0"/>
          <w:divBdr>
            <w:top w:val="none" w:sz="0" w:space="0" w:color="auto"/>
            <w:left w:val="none" w:sz="0" w:space="0" w:color="auto"/>
            <w:bottom w:val="none" w:sz="0" w:space="0" w:color="auto"/>
            <w:right w:val="none" w:sz="0" w:space="0" w:color="auto"/>
          </w:divBdr>
          <w:divsChild>
            <w:div w:id="2070879812">
              <w:marLeft w:val="0"/>
              <w:marRight w:val="0"/>
              <w:marTop w:val="0"/>
              <w:marBottom w:val="0"/>
              <w:divBdr>
                <w:top w:val="none" w:sz="0" w:space="0" w:color="auto"/>
                <w:left w:val="none" w:sz="0" w:space="0" w:color="auto"/>
                <w:bottom w:val="none" w:sz="0" w:space="0" w:color="auto"/>
                <w:right w:val="none" w:sz="0" w:space="0" w:color="auto"/>
              </w:divBdr>
              <w:divsChild>
                <w:div w:id="749086492">
                  <w:marLeft w:val="0"/>
                  <w:marRight w:val="0"/>
                  <w:marTop w:val="0"/>
                  <w:marBottom w:val="0"/>
                  <w:divBdr>
                    <w:top w:val="none" w:sz="0" w:space="0" w:color="auto"/>
                    <w:left w:val="none" w:sz="0" w:space="0" w:color="auto"/>
                    <w:bottom w:val="none" w:sz="0" w:space="0" w:color="auto"/>
                    <w:right w:val="none" w:sz="0" w:space="0" w:color="auto"/>
                  </w:divBdr>
                  <w:divsChild>
                    <w:div w:id="199074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518951">
      <w:bodyDiv w:val="1"/>
      <w:marLeft w:val="0"/>
      <w:marRight w:val="0"/>
      <w:marTop w:val="0"/>
      <w:marBottom w:val="0"/>
      <w:divBdr>
        <w:top w:val="none" w:sz="0" w:space="0" w:color="auto"/>
        <w:left w:val="none" w:sz="0" w:space="0" w:color="auto"/>
        <w:bottom w:val="none" w:sz="0" w:space="0" w:color="auto"/>
        <w:right w:val="none" w:sz="0" w:space="0" w:color="auto"/>
      </w:divBdr>
      <w:divsChild>
        <w:div w:id="515389202">
          <w:marLeft w:val="0"/>
          <w:marRight w:val="0"/>
          <w:marTop w:val="0"/>
          <w:marBottom w:val="0"/>
          <w:divBdr>
            <w:top w:val="none" w:sz="0" w:space="0" w:color="auto"/>
            <w:left w:val="none" w:sz="0" w:space="0" w:color="auto"/>
            <w:bottom w:val="none" w:sz="0" w:space="0" w:color="auto"/>
            <w:right w:val="none" w:sz="0" w:space="0" w:color="auto"/>
          </w:divBdr>
        </w:div>
      </w:divsChild>
    </w:div>
    <w:div w:id="1146896836">
      <w:bodyDiv w:val="1"/>
      <w:marLeft w:val="0"/>
      <w:marRight w:val="0"/>
      <w:marTop w:val="0"/>
      <w:marBottom w:val="0"/>
      <w:divBdr>
        <w:top w:val="none" w:sz="0" w:space="0" w:color="auto"/>
        <w:left w:val="none" w:sz="0" w:space="0" w:color="auto"/>
        <w:bottom w:val="none" w:sz="0" w:space="0" w:color="auto"/>
        <w:right w:val="none" w:sz="0" w:space="0" w:color="auto"/>
      </w:divBdr>
      <w:divsChild>
        <w:div w:id="304899578">
          <w:marLeft w:val="0"/>
          <w:marRight w:val="0"/>
          <w:marTop w:val="0"/>
          <w:marBottom w:val="0"/>
          <w:divBdr>
            <w:top w:val="none" w:sz="0" w:space="0" w:color="auto"/>
            <w:left w:val="none" w:sz="0" w:space="0" w:color="auto"/>
            <w:bottom w:val="none" w:sz="0" w:space="0" w:color="auto"/>
            <w:right w:val="none" w:sz="0" w:space="0" w:color="auto"/>
          </w:divBdr>
        </w:div>
      </w:divsChild>
    </w:div>
    <w:div w:id="1957373735">
      <w:bodyDiv w:val="1"/>
      <w:marLeft w:val="0"/>
      <w:marRight w:val="0"/>
      <w:marTop w:val="0"/>
      <w:marBottom w:val="0"/>
      <w:divBdr>
        <w:top w:val="none" w:sz="0" w:space="0" w:color="auto"/>
        <w:left w:val="none" w:sz="0" w:space="0" w:color="auto"/>
        <w:bottom w:val="none" w:sz="0" w:space="0" w:color="auto"/>
        <w:right w:val="none" w:sz="0" w:space="0" w:color="auto"/>
      </w:divBdr>
    </w:div>
    <w:div w:id="2097168790">
      <w:bodyDiv w:val="1"/>
      <w:marLeft w:val="0"/>
      <w:marRight w:val="0"/>
      <w:marTop w:val="0"/>
      <w:marBottom w:val="0"/>
      <w:divBdr>
        <w:top w:val="none" w:sz="0" w:space="0" w:color="auto"/>
        <w:left w:val="none" w:sz="0" w:space="0" w:color="auto"/>
        <w:bottom w:val="none" w:sz="0" w:space="0" w:color="auto"/>
        <w:right w:val="none" w:sz="0" w:space="0" w:color="auto"/>
      </w:divBdr>
      <w:divsChild>
        <w:div w:id="1643346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977</TotalTime>
  <Pages>5</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LydiaKavata</dc:creator>
  <cp:keywords/>
  <dc:description/>
  <cp:lastModifiedBy>LydiaKavata</cp:lastModifiedBy>
  <cp:revision>8</cp:revision>
  <dcterms:created xsi:type="dcterms:W3CDTF">2021-02-25T17:07:00Z</dcterms:created>
  <dcterms:modified xsi:type="dcterms:W3CDTF">2021-02-26T09:24:00Z</dcterms:modified>
</cp:coreProperties>
</file>